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val="en-US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</w:rPr>
        <w:t>“挑战杯”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eastAsia="zh-CN"/>
        </w:rPr>
        <w:t>河北省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</w:rPr>
        <w:t>大学生课外学术科技作品竞赛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val="en-US" w:eastAsia="zh-CN"/>
        </w:rPr>
        <w:t>获奖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</w:rPr>
        <w:t>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36"/>
          <w:szCs w:val="36"/>
          <w:lang w:val="en-US" w:eastAsia="zh-CN"/>
        </w:rPr>
        <w:t>（共25个）</w:t>
      </w:r>
    </w:p>
    <w:tbl>
      <w:tblPr>
        <w:tblStyle w:val="4"/>
        <w:tblW w:w="5898" w:type="pct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3064"/>
        <w:gridCol w:w="181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团队成员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生物材料介导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的策略用于准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确方便地诊断和有效治疗糖尿病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解冰冰 李冰艳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王琨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徐志伟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基于过氧亚硝酸盐响应荧光探针用于肝损伤诊断研究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丹 张楚璠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周珈彤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郭晓涵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梁子珊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孙嘉星 孟雅莉 亢延飞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外泌体ceRNA调控网络与阿尔茨海默病潜在调节关系的研究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张永财 张志清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李壬清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杜景考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魏会平 苏立宁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tabs>
                <w:tab w:val="left" w:pos="360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冬凌草甲素脂质体的制备及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体内药动学研究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常路晗 崔伊曼 王振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庄子钰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王金 吴志刚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tabs>
                <w:tab w:val="left" w:pos="179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外泌体作用下Calpain-2通过自噬、溶酶体缺陷和凋亡诱导ARPE-19细胞和大鼠视网膜的损伤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冯源 李亚楠 王博锌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张元元 杨婧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阿尔茨海默病ceRNA调控网络的生物信息学分析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李壬清 张永财 张志清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杜景考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姜北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苏立宁 魏会平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乡村振兴背景下大学生返乡创业就业的意愿和动机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王金茹 杨智慧 刘君蕊  赵思琪 高颖 李欣容    吕墨源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魏红磊 张利娟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肺炎支原体SAT检测的室内质量控制与室间质量评价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许佳音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李亚迪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郝军荣 李双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郭春燕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白洋淀湿地生态格局时空变化驱动因素分析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与对策研究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王钱勇 张亚帅 陈奥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常冠霆 李春玲 杨欣祺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凌晓庆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孟勐 韩敏敏 秦颐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便携播报式基本路况识别系统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颜钰 史婷婷 孙学焱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曹雪萌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逯姝洁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宣懿楠 冯海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耦合理论视角下冬奥会与张家口城市发展研究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王丽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韩昊霖 刘璨璨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张利娟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一种添加土壤调理剂及高效施肥的滴灌装置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杨金翰 胡晨阳 索文康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田小明 赵东伟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藜麦部分WRKY基因的干旱胁迫表达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赵欣苹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何雨泽 薛腾    刘俊杰 刘月 冯怡霏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李继红 刘东霞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兰金苹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乡村振兴视域下河北省农村生态环境综合治理的调查研究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李俊影 郭奥 张梦跃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刘蕾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韩丹 刘立波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农村失能老人健康现状及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普惠型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服务模式探究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李俊岷 王相智 史家烨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宋江腾 蔡彦涛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徐心怡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靳岩鹏 白云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一种实验种子存储箱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兰慧至 于天宇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王安旭  黄敬媗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张杨 云少虹 高美娟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水蛭活性物质提取及纯化的研究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孙雨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王燕 蔡祎伦 明梦达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欧阳斯竹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李存鑫 刘申奥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杨宇涵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李继红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赵慧巧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尹海峰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冀北地区农民工返乡创业动机调查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张雨晴 侯璎珊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佟晨薇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刘立波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孟娇 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基于互联网+背景下大学生遭遇电信诈骗现状分析及对策探究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刘畅 赵新璐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王蕊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樊子硕 赵怡然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杨佳荟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蔡晓涛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刘子学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吕洋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刘博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李秀娟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不同混贮比例和添加剂对西兰花尾菜发酵品质的影响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杨关根 任孟雨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李一冉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张思奇 苏雨亭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郭郁频 商爱民 任永霞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利用香菇菌渣栽培大球盖菇实验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李豹豹 温佳林 郭思远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李佳泽 许佳琪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高伟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丛日升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姚太梅 刘洋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闫海燕 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III-VII族元素共掺杂ZnO透明导电薄膜研究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车丽伟 刘海旭 王永霞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张天泽 蒋超祥 宁旭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张羽 于鹏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王延峰 </w:t>
            </w: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杨进争</w:t>
            </w:r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高建成 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张家口市不同类型园林绿地植物种类与生活型调查分析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刘子扬 赵雨硕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于天宇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马波 刘梦莹 田炎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丛日升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郑志新 刘洋 魏伟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二十大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精神指引下青年赓续红色精神研究--基于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河北解放史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视角分析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梅书宁 王雅琪 关天昊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李金发 王嘉瑜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郝然 梁鑫月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陈东锋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李昌俊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耕心耕行 以劳育人——耕读文化育人资源融入幼儿园课程的机制路径研究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马艺楠 张宇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王策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董莎莎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赵东伟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等奖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OWE1ZGFiNmExN2ZhZWZjNzRiMDQzNWY4M2FmY2QifQ=="/>
  </w:docVars>
  <w:rsids>
    <w:rsidRoot w:val="00000000"/>
    <w:rsid w:val="15A765F4"/>
    <w:rsid w:val="18493992"/>
    <w:rsid w:val="33BC72B7"/>
    <w:rsid w:val="5D221E8A"/>
    <w:rsid w:val="635D1D87"/>
    <w:rsid w:val="779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1217</Characters>
  <Paragraphs>153</Paragraphs>
  <TotalTime>1</TotalTime>
  <ScaleCrop>false</ScaleCrop>
  <LinksUpToDate>false</LinksUpToDate>
  <CharactersWithSpaces>1369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2023-06-01T11:32:00Z</dcterms:created>
  <dc:creator>熙、攘</dc:creator>
  <cp:lastModifiedBy>云夏</cp:lastModifiedBy>
  <dcterms:modified xsi:type="dcterms:W3CDTF">2023-06-27T01:21:15Z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3CC537A65B754D40AB92490E7DDD55A2_13</vt:lpwstr>
  </property>
</Properties>
</file>